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CBACF" w14:textId="77777777" w:rsidR="00CD2A40" w:rsidRDefault="00CD2A40" w:rsidP="00CD2A40">
      <w:pPr>
        <w:spacing w:after="0"/>
        <w:jc w:val="right"/>
        <w:rPr>
          <w:rFonts w:ascii="Myriad Pro" w:hAnsi="Myriad Pro"/>
        </w:rPr>
      </w:pPr>
      <w:r w:rsidRPr="00EB2707">
        <w:rPr>
          <w:rFonts w:ascii="Myriad Pro" w:hAnsi="Myriad Pro"/>
        </w:rPr>
        <w:t xml:space="preserve">The Chilterns </w:t>
      </w:r>
      <w:r>
        <w:rPr>
          <w:rFonts w:ascii="Myriad Pro" w:hAnsi="Myriad Pro"/>
        </w:rPr>
        <w:t>N</w:t>
      </w:r>
      <w:r w:rsidR="005649EB">
        <w:rPr>
          <w:rFonts w:ascii="Myriad Pro" w:hAnsi="Myriad Pro"/>
        </w:rPr>
        <w:t>eu</w:t>
      </w:r>
      <w:r>
        <w:rPr>
          <w:rFonts w:ascii="Myriad Pro" w:hAnsi="Myriad Pro"/>
        </w:rPr>
        <w:t>ro</w:t>
      </w:r>
      <w:r w:rsidRPr="00EB2707">
        <w:rPr>
          <w:rFonts w:ascii="Myriad Pro" w:hAnsi="Myriad Pro"/>
        </w:rPr>
        <w:t xml:space="preserve"> Centre</w:t>
      </w:r>
      <w:r>
        <w:rPr>
          <w:rFonts w:ascii="Myriad Pro" w:hAnsi="Myriad Pro"/>
        </w:rPr>
        <w:t>,</w:t>
      </w:r>
    </w:p>
    <w:p w14:paraId="43375E9B" w14:textId="77777777" w:rsidR="00CD2A40" w:rsidRDefault="00CD2A40" w:rsidP="00CD2A40">
      <w:pPr>
        <w:spacing w:after="0"/>
        <w:jc w:val="right"/>
        <w:rPr>
          <w:rFonts w:ascii="Myriad Pro" w:hAnsi="Myriad Pro"/>
        </w:rPr>
      </w:pPr>
      <w:r>
        <w:rPr>
          <w:rFonts w:ascii="Myriad Pro" w:hAnsi="Myriad Pro"/>
        </w:rPr>
        <w:t>Oakwood Close,</w:t>
      </w:r>
    </w:p>
    <w:p w14:paraId="3E353E1F" w14:textId="77777777" w:rsidR="00CD2A40" w:rsidRDefault="00CD2A40" w:rsidP="00CD2A40">
      <w:pPr>
        <w:spacing w:after="0"/>
        <w:jc w:val="right"/>
        <w:rPr>
          <w:rFonts w:ascii="Myriad Pro" w:hAnsi="Myriad Pro"/>
        </w:rPr>
      </w:pPr>
      <w:bookmarkStart w:id="0" w:name="_GoBack"/>
      <w:bookmarkEnd w:id="0"/>
      <w:r>
        <w:rPr>
          <w:rFonts w:ascii="Myriad Pro" w:hAnsi="Myriad Pro"/>
        </w:rPr>
        <w:t xml:space="preserve">Wendover, </w:t>
      </w:r>
    </w:p>
    <w:p w14:paraId="1B9CEEA0" w14:textId="77777777" w:rsidR="00CD2A40" w:rsidRPr="00EB2707" w:rsidRDefault="00CD2A40" w:rsidP="00CD2A40">
      <w:pPr>
        <w:spacing w:after="0"/>
        <w:jc w:val="right"/>
        <w:rPr>
          <w:rFonts w:ascii="Myriad Pro" w:hAnsi="Myriad Pro"/>
        </w:rPr>
      </w:pPr>
      <w:r>
        <w:rPr>
          <w:rFonts w:ascii="Myriad Pro" w:hAnsi="Myriad Pro"/>
        </w:rPr>
        <w:t>Bucks, HP22 5LX</w:t>
      </w:r>
    </w:p>
    <w:p w14:paraId="6E7B2EEA" w14:textId="77777777" w:rsidR="00CD2A40" w:rsidRDefault="00CD2A40" w:rsidP="00CD2A40">
      <w:pPr>
        <w:spacing w:after="0"/>
        <w:jc w:val="right"/>
        <w:rPr>
          <w:rFonts w:ascii="Myriad Pro" w:hAnsi="Myriad Pro" w:cs="Arial"/>
          <w:szCs w:val="24"/>
          <w:lang w:val="cy-GB"/>
        </w:rPr>
      </w:pPr>
    </w:p>
    <w:p w14:paraId="06C3A918" w14:textId="70B76B85" w:rsidR="00CD2A40" w:rsidRDefault="00CD2A40" w:rsidP="00CD2A40">
      <w:pPr>
        <w:spacing w:after="0"/>
        <w:rPr>
          <w:rFonts w:ascii="Myriad Pro" w:hAnsi="Myriad Pro" w:cs="Arial"/>
          <w:szCs w:val="24"/>
          <w:lang w:val="cy-GB"/>
        </w:rPr>
      </w:pPr>
      <w:r>
        <w:rPr>
          <w:rFonts w:ascii="Myriad Pro" w:hAnsi="Myriad Pro" w:cs="Arial"/>
          <w:szCs w:val="24"/>
          <w:lang w:val="cy-GB"/>
        </w:rPr>
        <w:t xml:space="preserve">Date:  </w:t>
      </w:r>
    </w:p>
    <w:p w14:paraId="1B3AA85B" w14:textId="77777777" w:rsidR="00CD2A40" w:rsidRDefault="00CD2A40" w:rsidP="00CD2A40">
      <w:pPr>
        <w:spacing w:after="0"/>
        <w:rPr>
          <w:rFonts w:ascii="Myriad Pro" w:hAnsi="Myriad Pro" w:cs="Arial"/>
          <w:szCs w:val="24"/>
          <w:lang w:val="cy-GB"/>
        </w:rPr>
      </w:pPr>
    </w:p>
    <w:p w14:paraId="34596C19" w14:textId="77777777" w:rsidR="00CD2A40" w:rsidRPr="004356EE" w:rsidRDefault="00CD2A40" w:rsidP="00CD2A40">
      <w:pPr>
        <w:spacing w:after="0"/>
        <w:rPr>
          <w:rFonts w:ascii="Myriad Pro" w:hAnsi="Myriad Pro" w:cs="Arial"/>
          <w:szCs w:val="24"/>
          <w:lang w:val="cy-GB"/>
        </w:rPr>
      </w:pPr>
      <w:r w:rsidRPr="004356EE">
        <w:rPr>
          <w:rFonts w:ascii="Myriad Pro" w:hAnsi="Myriad Pro" w:cs="Arial"/>
          <w:szCs w:val="24"/>
          <w:lang w:val="cy-GB"/>
        </w:rPr>
        <w:t>Dear</w:t>
      </w:r>
      <w:r>
        <w:rPr>
          <w:rFonts w:ascii="Myriad Pro" w:hAnsi="Myriad Pro" w:cs="Arial"/>
          <w:szCs w:val="24"/>
          <w:lang w:val="cy-GB"/>
        </w:rPr>
        <w:t xml:space="preserve"> Dr</w:t>
      </w:r>
      <w:r w:rsidRPr="004356EE">
        <w:rPr>
          <w:rFonts w:ascii="Myriad Pro" w:hAnsi="Myriad Pro" w:cs="Arial"/>
          <w:szCs w:val="24"/>
          <w:lang w:val="cy-GB"/>
        </w:rPr>
        <w:t xml:space="preserve"> </w:t>
      </w:r>
    </w:p>
    <w:p w14:paraId="6594C808" w14:textId="77777777" w:rsidR="00CD2A40" w:rsidRPr="004356EE" w:rsidRDefault="00CD2A40" w:rsidP="00CD2A40">
      <w:pPr>
        <w:spacing w:after="0"/>
        <w:rPr>
          <w:rFonts w:ascii="Myriad Pro" w:hAnsi="Myriad Pro" w:cs="Arial"/>
          <w:szCs w:val="24"/>
          <w:lang w:val="cy-GB"/>
        </w:rPr>
      </w:pPr>
    </w:p>
    <w:tbl>
      <w:tblPr>
        <w:tblStyle w:val="TableGrid"/>
        <w:tblW w:w="0" w:type="auto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9629"/>
      </w:tblGrid>
      <w:tr w:rsidR="00CD2A40" w14:paraId="59A6D0FA" w14:textId="77777777" w:rsidTr="00847F48">
        <w:tc>
          <w:tcPr>
            <w:tcW w:w="9854" w:type="dxa"/>
            <w:shd w:val="clear" w:color="auto" w:fill="E5B8B7" w:themeFill="accent2" w:themeFillTint="66"/>
          </w:tcPr>
          <w:p w14:paraId="17CAC9A7" w14:textId="77777777" w:rsid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>Reference</w:t>
            </w:r>
            <w:r>
              <w:rPr>
                <w:rFonts w:ascii="Myriad Pro" w:hAnsi="Myriad Pro" w:cs="Arial"/>
                <w:b/>
                <w:szCs w:val="24"/>
                <w:lang w:val="cy-GB"/>
              </w:rPr>
              <w:t xml:space="preserve">: </w:t>
            </w:r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 xml:space="preserve"> Oxygen </w:t>
            </w:r>
            <w:r>
              <w:rPr>
                <w:rFonts w:ascii="Myriad Pro" w:hAnsi="Myriad Pro" w:cs="Arial"/>
                <w:b/>
                <w:szCs w:val="24"/>
                <w:lang w:val="cy-GB"/>
              </w:rPr>
              <w:t xml:space="preserve">Therapy at the Chilterns </w:t>
            </w:r>
            <w:r w:rsidR="005649EB">
              <w:rPr>
                <w:rFonts w:ascii="Myriad Pro" w:hAnsi="Myriad Pro" w:cs="Arial"/>
                <w:b/>
                <w:szCs w:val="24"/>
                <w:lang w:val="cy-GB"/>
              </w:rPr>
              <w:t>Neuro</w:t>
            </w:r>
            <w:r>
              <w:rPr>
                <w:rFonts w:ascii="Myriad Pro" w:hAnsi="Myriad Pro" w:cs="Arial"/>
                <w:b/>
                <w:szCs w:val="24"/>
                <w:lang w:val="cy-GB"/>
              </w:rPr>
              <w:t xml:space="preserve"> Centre</w:t>
            </w:r>
          </w:p>
        </w:tc>
      </w:tr>
    </w:tbl>
    <w:p w14:paraId="6FABE155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</w:p>
    <w:p w14:paraId="2FF063E7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  <w:r>
        <w:rPr>
          <w:rFonts w:ascii="Myriad Pro" w:hAnsi="Myriad Pro" w:cs="Arial"/>
          <w:szCs w:val="24"/>
          <w:lang w:val="cy-GB"/>
        </w:rPr>
        <w:t>The following patient has indicated a wish to undertake a course of Oxygen Therapy at this Centre as part of their self management plan.</w:t>
      </w:r>
    </w:p>
    <w:p w14:paraId="34356FA8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3"/>
        <w:gridCol w:w="8115"/>
      </w:tblGrid>
      <w:tr w:rsidR="00CD2A40" w14:paraId="784DECF8" w14:textId="77777777" w:rsidTr="00A84E9B">
        <w:tc>
          <w:tcPr>
            <w:tcW w:w="1513" w:type="dxa"/>
          </w:tcPr>
          <w:p w14:paraId="0109589A" w14:textId="77777777" w:rsidR="00CD2A40" w:rsidRPr="004474F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  <w:bookmarkStart w:id="1" w:name="_Hlk2078996"/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>Title</w:t>
            </w:r>
          </w:p>
        </w:tc>
        <w:tc>
          <w:tcPr>
            <w:tcW w:w="8115" w:type="dxa"/>
          </w:tcPr>
          <w:p w14:paraId="5E98B3E1" w14:textId="5C7FF1DB" w:rsidR="00CD2A40" w:rsidRPr="005649E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  <w:p w14:paraId="2339B7D3" w14:textId="77777777" w:rsidR="00CD2A40" w:rsidRPr="005649E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</w:tc>
      </w:tr>
      <w:tr w:rsidR="00CD2A40" w14:paraId="614D0380" w14:textId="77777777" w:rsidTr="00A84E9B">
        <w:tc>
          <w:tcPr>
            <w:tcW w:w="1513" w:type="dxa"/>
          </w:tcPr>
          <w:p w14:paraId="6088E5B2" w14:textId="77777777" w:rsidR="00CD2A40" w:rsidRPr="004474F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>Name</w:t>
            </w:r>
          </w:p>
        </w:tc>
        <w:tc>
          <w:tcPr>
            <w:tcW w:w="8115" w:type="dxa"/>
          </w:tcPr>
          <w:p w14:paraId="7EE0C463" w14:textId="4D5D5CFF" w:rsidR="00CD2A40" w:rsidRPr="005649E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  <w:p w14:paraId="0FDB0B4B" w14:textId="77777777" w:rsidR="00CD2A40" w:rsidRPr="005649E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</w:tc>
      </w:tr>
      <w:tr w:rsidR="00CD2A40" w14:paraId="06158D27" w14:textId="77777777" w:rsidTr="00A84E9B">
        <w:tc>
          <w:tcPr>
            <w:tcW w:w="1513" w:type="dxa"/>
          </w:tcPr>
          <w:p w14:paraId="628C3BBC" w14:textId="77777777" w:rsidR="00CD2A40" w:rsidRPr="004474F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>D.O.B.</w:t>
            </w:r>
          </w:p>
        </w:tc>
        <w:tc>
          <w:tcPr>
            <w:tcW w:w="8115" w:type="dxa"/>
          </w:tcPr>
          <w:p w14:paraId="38DC8D43" w14:textId="64C68BE0" w:rsidR="00CD2A40" w:rsidRPr="005649E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  <w:p w14:paraId="002427BF" w14:textId="77777777" w:rsidR="00CD2A40" w:rsidRPr="005649E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</w:tc>
      </w:tr>
      <w:tr w:rsidR="00CD2A40" w14:paraId="07F1D18D" w14:textId="77777777" w:rsidTr="00A84E9B">
        <w:tc>
          <w:tcPr>
            <w:tcW w:w="1513" w:type="dxa"/>
          </w:tcPr>
          <w:p w14:paraId="03D4BE94" w14:textId="77777777" w:rsidR="00CD2A40" w:rsidRPr="004474F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>Address</w:t>
            </w:r>
          </w:p>
        </w:tc>
        <w:tc>
          <w:tcPr>
            <w:tcW w:w="8115" w:type="dxa"/>
          </w:tcPr>
          <w:p w14:paraId="139FF877" w14:textId="30794E0A" w:rsidR="00CD2A40" w:rsidRPr="005649E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  <w:p w14:paraId="7B0B9F79" w14:textId="77777777" w:rsidR="00CD2A40" w:rsidRPr="005649E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</w:tc>
      </w:tr>
      <w:bookmarkEnd w:id="1"/>
    </w:tbl>
    <w:p w14:paraId="6300C18C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</w:p>
    <w:p w14:paraId="2F0E01F6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  <w:r>
        <w:rPr>
          <w:rFonts w:ascii="Myriad Pro" w:hAnsi="Myriad Pro" w:cs="Arial"/>
          <w:szCs w:val="24"/>
          <w:lang w:val="cy-GB"/>
        </w:rPr>
        <w:t>There are some recognised contra-indications to this treatment.  Please can you complete the form attached detailing whether any of the contra-indications listed are applicable to your patient.</w:t>
      </w:r>
    </w:p>
    <w:p w14:paraId="476DF5A3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</w:p>
    <w:p w14:paraId="60753BB0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  <w:r>
        <w:rPr>
          <w:rFonts w:ascii="Myriad Pro" w:hAnsi="Myriad Pro" w:cs="Arial"/>
          <w:szCs w:val="24"/>
          <w:lang w:val="cy-GB"/>
        </w:rPr>
        <w:t>Please contact the Centre if you require further information.</w:t>
      </w:r>
    </w:p>
    <w:p w14:paraId="0C7FC81A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</w:p>
    <w:p w14:paraId="1D2C35E9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  <w:r>
        <w:rPr>
          <w:rFonts w:ascii="Myriad Pro" w:hAnsi="Myriad Pro" w:cs="Arial"/>
          <w:szCs w:val="24"/>
          <w:lang w:val="cy-GB"/>
        </w:rPr>
        <w:t>I would be grateful if you would sign the enclosed forms and either return to the patient or return by post to the Centre at your earliest convenience.</w:t>
      </w:r>
    </w:p>
    <w:p w14:paraId="441CE26B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</w:p>
    <w:p w14:paraId="2326F43F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szCs w:val="24"/>
          <w:lang w:val="cy-GB"/>
        </w:rPr>
      </w:pPr>
      <w:r>
        <w:rPr>
          <w:rFonts w:ascii="Myriad Pro" w:hAnsi="Myriad Pro" w:cs="Arial"/>
          <w:szCs w:val="24"/>
          <w:lang w:val="cy-GB"/>
        </w:rPr>
        <w:t>Yours sincerely</w:t>
      </w:r>
    </w:p>
    <w:p w14:paraId="2874D268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cs="Arial"/>
          <w:b/>
          <w:color w:val="000000"/>
        </w:rPr>
      </w:pPr>
    </w:p>
    <w:p w14:paraId="24B89821" w14:textId="77777777" w:rsidR="00CD2A40" w:rsidRDefault="005649EB" w:rsidP="00CD2A40">
      <w:pPr>
        <w:autoSpaceDE w:val="0"/>
        <w:autoSpaceDN w:val="0"/>
        <w:adjustRightInd w:val="0"/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Jody Barber</w:t>
      </w:r>
    </w:p>
    <w:p w14:paraId="58B0F43E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Head of Integrated Clinical Services</w:t>
      </w:r>
    </w:p>
    <w:p w14:paraId="1796C897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cs="Arial"/>
          <w:b/>
          <w:color w:val="000000"/>
        </w:rPr>
      </w:pPr>
    </w:p>
    <w:p w14:paraId="0E9A0913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cs="Arial"/>
          <w:b/>
          <w:color w:val="000000"/>
        </w:rPr>
      </w:pPr>
    </w:p>
    <w:p w14:paraId="465AC491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cs="Arial"/>
          <w:b/>
          <w:color w:val="000000"/>
        </w:rPr>
      </w:pPr>
    </w:p>
    <w:p w14:paraId="2333BE07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cs="Arial"/>
          <w:b/>
          <w:color w:val="000000"/>
        </w:rPr>
      </w:pPr>
    </w:p>
    <w:p w14:paraId="130DD3BC" w14:textId="77777777" w:rsidR="00CD2A40" w:rsidRDefault="00CD2A40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br w:type="page"/>
      </w:r>
    </w:p>
    <w:p w14:paraId="148087D3" w14:textId="77777777" w:rsidR="00CD2A40" w:rsidRPr="001771CA" w:rsidRDefault="00CD2A40" w:rsidP="00CD2A40">
      <w:pPr>
        <w:autoSpaceDE w:val="0"/>
        <w:autoSpaceDN w:val="0"/>
        <w:adjustRightInd w:val="0"/>
        <w:spacing w:after="0"/>
        <w:rPr>
          <w:rFonts w:cs="Arial"/>
          <w:b/>
          <w:color w:val="000000"/>
        </w:rPr>
      </w:pPr>
    </w:p>
    <w:tbl>
      <w:tblPr>
        <w:tblStyle w:val="TableGrid"/>
        <w:tblW w:w="0" w:type="auto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9629"/>
      </w:tblGrid>
      <w:tr w:rsidR="00CD2A40" w14:paraId="45D256CE" w14:textId="77777777" w:rsidTr="00847F48">
        <w:tc>
          <w:tcPr>
            <w:tcW w:w="9854" w:type="dxa"/>
            <w:shd w:val="clear" w:color="auto" w:fill="E5B8B7" w:themeFill="accent2" w:themeFillTint="66"/>
          </w:tcPr>
          <w:p w14:paraId="21E769CB" w14:textId="77777777" w:rsidR="00CD2A40" w:rsidRPr="00E827EB" w:rsidRDefault="00CD2A40" w:rsidP="00CD2A40">
            <w:pPr>
              <w:spacing w:line="276" w:lineRule="auto"/>
              <w:jc w:val="center"/>
              <w:rPr>
                <w:rFonts w:ascii="Myriad Pro" w:hAnsi="Myriad Pro"/>
                <w:b/>
                <w:sz w:val="32"/>
                <w:szCs w:val="32"/>
              </w:rPr>
            </w:pPr>
            <w:r w:rsidRPr="00E827EB">
              <w:rPr>
                <w:rFonts w:ascii="Myriad Pro" w:hAnsi="Myriad Pro"/>
                <w:b/>
                <w:sz w:val="32"/>
                <w:szCs w:val="32"/>
              </w:rPr>
              <w:t>OXYGEN T</w:t>
            </w:r>
            <w:r>
              <w:rPr>
                <w:rFonts w:ascii="Myriad Pro" w:hAnsi="Myriad Pro"/>
                <w:b/>
                <w:sz w:val="32"/>
                <w:szCs w:val="32"/>
              </w:rPr>
              <w:t>HERAPY</w:t>
            </w:r>
          </w:p>
        </w:tc>
      </w:tr>
    </w:tbl>
    <w:p w14:paraId="3158F04F" w14:textId="77777777" w:rsidR="00CD2A40" w:rsidRPr="00EB2707" w:rsidRDefault="00CD2A40" w:rsidP="00CD2A40">
      <w:pPr>
        <w:spacing w:after="0"/>
        <w:rPr>
          <w:rFonts w:ascii="Myriad Pro" w:hAnsi="Myriad Pro"/>
        </w:rPr>
      </w:pPr>
    </w:p>
    <w:p w14:paraId="3C07C783" w14:textId="77777777" w:rsidR="00CD2A40" w:rsidRPr="00EB2707" w:rsidRDefault="00CD2A40" w:rsidP="00CD2A40">
      <w:pPr>
        <w:spacing w:after="0"/>
        <w:rPr>
          <w:rFonts w:ascii="Myriad Pro" w:hAnsi="Myriad Pro"/>
        </w:rPr>
      </w:pPr>
    </w:p>
    <w:p w14:paraId="117DCB01" w14:textId="77777777" w:rsidR="00CD2A40" w:rsidRPr="00EB2707" w:rsidRDefault="00CD2A40" w:rsidP="00CD2A40">
      <w:pPr>
        <w:spacing w:after="0"/>
        <w:rPr>
          <w:rFonts w:ascii="Myriad Pro" w:hAnsi="Myriad Pro"/>
        </w:rPr>
      </w:pPr>
    </w:p>
    <w:p w14:paraId="21E193BF" w14:textId="77777777" w:rsidR="00CD2A40" w:rsidRPr="00EB2707" w:rsidRDefault="00CD2A40" w:rsidP="00CD2A40">
      <w:pPr>
        <w:spacing w:after="0"/>
        <w:rPr>
          <w:rFonts w:ascii="Myriad Pro" w:hAnsi="Myriad Pro"/>
        </w:rPr>
      </w:pPr>
      <w:r w:rsidRPr="00EB2707">
        <w:rPr>
          <w:rFonts w:ascii="Myriad Pro" w:hAnsi="Myriad Pro"/>
        </w:rPr>
        <w:t>To:</w:t>
      </w:r>
      <w:r>
        <w:rPr>
          <w:rFonts w:ascii="Myriad Pro" w:hAnsi="Myriad Pro"/>
        </w:rPr>
        <w:t xml:space="preserve"> </w:t>
      </w:r>
    </w:p>
    <w:p w14:paraId="65EDCA92" w14:textId="77777777" w:rsidR="00CD2A40" w:rsidRDefault="00CD2A40" w:rsidP="00CD2A40">
      <w:pPr>
        <w:spacing w:after="0"/>
        <w:rPr>
          <w:rFonts w:ascii="Myriad Pro" w:hAnsi="Myriad Pro"/>
        </w:rPr>
      </w:pPr>
    </w:p>
    <w:p w14:paraId="6E81281D" w14:textId="77777777" w:rsidR="00CD2A40" w:rsidRPr="00EB2707" w:rsidRDefault="00CD2A40" w:rsidP="00CD2A40">
      <w:pPr>
        <w:spacing w:after="0"/>
        <w:rPr>
          <w:rFonts w:ascii="Myriad Pro" w:hAnsi="Myriad Pro"/>
        </w:rPr>
      </w:pPr>
      <w:r>
        <w:rPr>
          <w:rFonts w:ascii="Myriad Pro" w:hAnsi="Myriad Pro"/>
        </w:rPr>
        <w:t>Clinical Administration,</w:t>
      </w:r>
    </w:p>
    <w:p w14:paraId="6BECE202" w14:textId="77777777" w:rsidR="00CD2A40" w:rsidRDefault="00CD2A40" w:rsidP="00CD2A40">
      <w:pPr>
        <w:spacing w:after="0"/>
        <w:rPr>
          <w:rFonts w:ascii="Myriad Pro" w:hAnsi="Myriad Pro"/>
        </w:rPr>
      </w:pPr>
      <w:r w:rsidRPr="00EB2707">
        <w:rPr>
          <w:rFonts w:ascii="Myriad Pro" w:hAnsi="Myriad Pro"/>
        </w:rPr>
        <w:t xml:space="preserve">The Chilterns </w:t>
      </w:r>
      <w:r>
        <w:rPr>
          <w:rFonts w:ascii="Myriad Pro" w:hAnsi="Myriad Pro"/>
        </w:rPr>
        <w:t>N</w:t>
      </w:r>
      <w:r w:rsidR="005649EB">
        <w:rPr>
          <w:rFonts w:ascii="Myriad Pro" w:hAnsi="Myriad Pro"/>
        </w:rPr>
        <w:t>eu</w:t>
      </w:r>
      <w:r>
        <w:rPr>
          <w:rFonts w:ascii="Myriad Pro" w:hAnsi="Myriad Pro"/>
        </w:rPr>
        <w:t>ro</w:t>
      </w:r>
      <w:r w:rsidRPr="00EB2707">
        <w:rPr>
          <w:rFonts w:ascii="Myriad Pro" w:hAnsi="Myriad Pro"/>
        </w:rPr>
        <w:t xml:space="preserve"> Centre</w:t>
      </w:r>
      <w:r>
        <w:rPr>
          <w:rFonts w:ascii="Myriad Pro" w:hAnsi="Myriad Pro"/>
        </w:rPr>
        <w:t>,</w:t>
      </w:r>
    </w:p>
    <w:p w14:paraId="79A76221" w14:textId="77777777" w:rsidR="00CD2A40" w:rsidRDefault="00CD2A40" w:rsidP="00CD2A40">
      <w:pPr>
        <w:spacing w:after="0"/>
        <w:rPr>
          <w:rFonts w:ascii="Myriad Pro" w:hAnsi="Myriad Pro"/>
        </w:rPr>
      </w:pPr>
      <w:r>
        <w:rPr>
          <w:rFonts w:ascii="Myriad Pro" w:hAnsi="Myriad Pro"/>
        </w:rPr>
        <w:t>Oakwood Close,</w:t>
      </w:r>
    </w:p>
    <w:p w14:paraId="256C927D" w14:textId="77777777" w:rsidR="00CD2A40" w:rsidRDefault="00CD2A40" w:rsidP="00CD2A40">
      <w:pPr>
        <w:spacing w:after="0"/>
        <w:rPr>
          <w:rFonts w:ascii="Myriad Pro" w:hAnsi="Myriad Pro"/>
        </w:rPr>
      </w:pPr>
      <w:r>
        <w:rPr>
          <w:rFonts w:ascii="Myriad Pro" w:hAnsi="Myriad Pro"/>
        </w:rPr>
        <w:t xml:space="preserve">Wendover, </w:t>
      </w:r>
    </w:p>
    <w:p w14:paraId="513C7AAF" w14:textId="77777777" w:rsidR="00CD2A40" w:rsidRPr="00EB2707" w:rsidRDefault="00CD2A40" w:rsidP="00CD2A40">
      <w:pPr>
        <w:spacing w:after="0"/>
        <w:rPr>
          <w:rFonts w:ascii="Myriad Pro" w:hAnsi="Myriad Pro"/>
        </w:rPr>
      </w:pPr>
      <w:r>
        <w:rPr>
          <w:rFonts w:ascii="Myriad Pro" w:hAnsi="Myriad Pro"/>
        </w:rPr>
        <w:t>Bucks, HP22 5LX</w:t>
      </w:r>
    </w:p>
    <w:p w14:paraId="183B6B09" w14:textId="77777777" w:rsidR="00CD2A40" w:rsidRPr="00EB2707" w:rsidRDefault="00CD2A40" w:rsidP="00CD2A40">
      <w:pPr>
        <w:spacing w:after="0"/>
        <w:rPr>
          <w:rFonts w:ascii="Myriad Pro" w:hAnsi="Myriad Pro"/>
        </w:rPr>
      </w:pPr>
    </w:p>
    <w:p w14:paraId="3A85FB7B" w14:textId="77777777" w:rsidR="00CD2A40" w:rsidRPr="00EB2707" w:rsidRDefault="00CD2A40" w:rsidP="00CD2A40">
      <w:pPr>
        <w:spacing w:after="0"/>
        <w:rPr>
          <w:rFonts w:ascii="Myriad Pro" w:hAnsi="Myriad Pro"/>
        </w:rPr>
      </w:pPr>
    </w:p>
    <w:p w14:paraId="410D74E6" w14:textId="127A6D0A" w:rsidR="00CD2A40" w:rsidRPr="00EB2707" w:rsidRDefault="00CD2A40" w:rsidP="00CD2A40">
      <w:pPr>
        <w:spacing w:after="0"/>
        <w:rPr>
          <w:rFonts w:ascii="Myriad Pro" w:hAnsi="Myriad Pro"/>
        </w:rPr>
      </w:pPr>
      <w:r w:rsidRPr="00EB2707">
        <w:rPr>
          <w:rFonts w:ascii="Myriad Pro" w:hAnsi="Myriad Pro"/>
        </w:rPr>
        <w:t xml:space="preserve">I acknowledge receipt </w:t>
      </w:r>
      <w:r>
        <w:rPr>
          <w:rFonts w:ascii="Myriad Pro" w:hAnsi="Myriad Pro"/>
        </w:rPr>
        <w:t>of notification that my patient</w:t>
      </w:r>
      <w:r w:rsidRPr="003E355D">
        <w:rPr>
          <w:rFonts w:ascii="Myriad Pro" w:hAnsi="Myriad Pro"/>
        </w:rPr>
        <w:t xml:space="preserve"> </w:t>
      </w:r>
      <w:r>
        <w:rPr>
          <w:rFonts w:ascii="Myriad Pro" w:hAnsi="Myriad Pro"/>
        </w:rPr>
        <w:t>h</w:t>
      </w:r>
      <w:r w:rsidRPr="00EB2707">
        <w:rPr>
          <w:rFonts w:ascii="Myriad Pro" w:hAnsi="Myriad Pro"/>
        </w:rPr>
        <w:t xml:space="preserve">as registered for Oxygen </w:t>
      </w:r>
      <w:r>
        <w:rPr>
          <w:rFonts w:ascii="Myriad Pro" w:hAnsi="Myriad Pro"/>
        </w:rPr>
        <w:t>Therapy</w:t>
      </w:r>
      <w:r w:rsidRPr="00EB2707">
        <w:rPr>
          <w:rFonts w:ascii="Myriad Pro" w:hAnsi="Myriad Pro"/>
        </w:rPr>
        <w:t xml:space="preserve"> at the Chilterns </w:t>
      </w:r>
      <w:r>
        <w:rPr>
          <w:rFonts w:ascii="Myriad Pro" w:hAnsi="Myriad Pro"/>
        </w:rPr>
        <w:t>Ne</w:t>
      </w:r>
      <w:r w:rsidR="00847F48">
        <w:rPr>
          <w:rFonts w:ascii="Myriad Pro" w:hAnsi="Myriad Pro"/>
        </w:rPr>
        <w:t>u</w:t>
      </w:r>
      <w:r>
        <w:rPr>
          <w:rFonts w:ascii="Myriad Pro" w:hAnsi="Myriad Pro"/>
        </w:rPr>
        <w:t>ro</w:t>
      </w:r>
      <w:r w:rsidRPr="00EB2707">
        <w:rPr>
          <w:rFonts w:ascii="Myriad Pro" w:hAnsi="Myriad Pro"/>
        </w:rPr>
        <w:t xml:space="preserve"> Centre.</w:t>
      </w:r>
    </w:p>
    <w:p w14:paraId="3C4A85E1" w14:textId="77777777" w:rsidR="00CD2A40" w:rsidRPr="00EB2707" w:rsidRDefault="00CD2A40" w:rsidP="00CD2A40">
      <w:pPr>
        <w:spacing w:after="0"/>
        <w:rPr>
          <w:rFonts w:ascii="Myriad Pro" w:hAnsi="Myriad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3"/>
        <w:gridCol w:w="8115"/>
      </w:tblGrid>
      <w:tr w:rsidR="00CD2A40" w14:paraId="57B2DE55" w14:textId="77777777" w:rsidTr="00A84E9B">
        <w:tc>
          <w:tcPr>
            <w:tcW w:w="1513" w:type="dxa"/>
          </w:tcPr>
          <w:p w14:paraId="11FED8EA" w14:textId="77777777" w:rsidR="00CD2A40" w:rsidRPr="004474F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>Title</w:t>
            </w:r>
          </w:p>
        </w:tc>
        <w:tc>
          <w:tcPr>
            <w:tcW w:w="8115" w:type="dxa"/>
          </w:tcPr>
          <w:p w14:paraId="78D44A1E" w14:textId="7D7E467A" w:rsidR="00CD2A40" w:rsidRP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  <w:p w14:paraId="032C5B2F" w14:textId="77777777" w:rsidR="00CD2A40" w:rsidRP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</w:tc>
      </w:tr>
      <w:tr w:rsidR="00CD2A40" w14:paraId="654F48E6" w14:textId="77777777" w:rsidTr="00A84E9B">
        <w:tc>
          <w:tcPr>
            <w:tcW w:w="1513" w:type="dxa"/>
          </w:tcPr>
          <w:p w14:paraId="04084EEF" w14:textId="77777777" w:rsidR="00CD2A40" w:rsidRPr="004474F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>Name</w:t>
            </w:r>
          </w:p>
        </w:tc>
        <w:tc>
          <w:tcPr>
            <w:tcW w:w="8115" w:type="dxa"/>
          </w:tcPr>
          <w:p w14:paraId="4DC8C818" w14:textId="2C26CABF" w:rsidR="00CD2A40" w:rsidRP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  <w:p w14:paraId="2AB10D13" w14:textId="77777777" w:rsidR="00CD2A40" w:rsidRP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</w:tc>
      </w:tr>
      <w:tr w:rsidR="00CD2A40" w14:paraId="671D843B" w14:textId="77777777" w:rsidTr="00A84E9B">
        <w:tc>
          <w:tcPr>
            <w:tcW w:w="1513" w:type="dxa"/>
          </w:tcPr>
          <w:p w14:paraId="2DAC85D5" w14:textId="77777777" w:rsidR="00CD2A40" w:rsidRPr="004474FB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>D.O.B.</w:t>
            </w:r>
          </w:p>
        </w:tc>
        <w:tc>
          <w:tcPr>
            <w:tcW w:w="8115" w:type="dxa"/>
          </w:tcPr>
          <w:p w14:paraId="4E9713E5" w14:textId="6C85FDA4" w:rsidR="00CD2A40" w:rsidRP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  <w:p w14:paraId="14E31807" w14:textId="77777777" w:rsidR="00CD2A40" w:rsidRP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</w:tc>
      </w:tr>
      <w:tr w:rsidR="00CD2A40" w14:paraId="5E366EED" w14:textId="77777777" w:rsidTr="00A84E9B">
        <w:tc>
          <w:tcPr>
            <w:tcW w:w="1513" w:type="dxa"/>
          </w:tcPr>
          <w:p w14:paraId="6BBF94F1" w14:textId="77777777" w:rsid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  <w:r w:rsidRPr="004474FB">
              <w:rPr>
                <w:rFonts w:ascii="Myriad Pro" w:hAnsi="Myriad Pro" w:cs="Arial"/>
                <w:b/>
                <w:szCs w:val="24"/>
                <w:lang w:val="cy-GB"/>
              </w:rPr>
              <w:t>Address</w:t>
            </w:r>
          </w:p>
          <w:p w14:paraId="38A5E166" w14:textId="77777777" w:rsidR="00A447A6" w:rsidRDefault="00A447A6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</w:p>
          <w:p w14:paraId="7266B468" w14:textId="77777777" w:rsidR="00A447A6" w:rsidRPr="004474FB" w:rsidRDefault="00A447A6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b/>
                <w:szCs w:val="24"/>
                <w:lang w:val="cy-GB"/>
              </w:rPr>
            </w:pPr>
          </w:p>
        </w:tc>
        <w:tc>
          <w:tcPr>
            <w:tcW w:w="8115" w:type="dxa"/>
          </w:tcPr>
          <w:p w14:paraId="6923E5FA" w14:textId="255388B5" w:rsidR="00CD2A40" w:rsidRP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  <w:p w14:paraId="213A8CC0" w14:textId="77777777" w:rsidR="00CD2A40" w:rsidRPr="00CD2A40" w:rsidRDefault="00CD2A40" w:rsidP="00CD2A40">
            <w:pPr>
              <w:autoSpaceDE w:val="0"/>
              <w:autoSpaceDN w:val="0"/>
              <w:adjustRightInd w:val="0"/>
              <w:spacing w:line="276" w:lineRule="auto"/>
              <w:rPr>
                <w:rFonts w:ascii="Myriad Pro" w:hAnsi="Myriad Pro" w:cs="Arial"/>
                <w:color w:val="FF0000"/>
                <w:szCs w:val="24"/>
                <w:lang w:val="cy-GB"/>
              </w:rPr>
            </w:pPr>
          </w:p>
        </w:tc>
      </w:tr>
    </w:tbl>
    <w:p w14:paraId="694A5762" w14:textId="77777777" w:rsidR="00CD2A40" w:rsidRDefault="00CD2A40" w:rsidP="00CD2A40">
      <w:pPr>
        <w:autoSpaceDE w:val="0"/>
        <w:autoSpaceDN w:val="0"/>
        <w:adjustRightInd w:val="0"/>
        <w:spacing w:after="0"/>
        <w:rPr>
          <w:rFonts w:cs="Arial"/>
          <w:b/>
          <w:color w:val="000000"/>
        </w:rPr>
      </w:pPr>
    </w:p>
    <w:p w14:paraId="37BF6376" w14:textId="77777777" w:rsidR="00A447A6" w:rsidRDefault="00A447A6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b/>
          <w:color w:val="000000"/>
        </w:rPr>
      </w:pPr>
    </w:p>
    <w:p w14:paraId="640729E9" w14:textId="059ECA31" w:rsidR="00CD2A40" w:rsidRPr="001771CA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b/>
          <w:color w:val="000000"/>
        </w:rPr>
      </w:pPr>
      <w:r w:rsidRPr="001771CA">
        <w:rPr>
          <w:rFonts w:ascii="Myriad Pro" w:hAnsi="Myriad Pro" w:cs="Arial"/>
          <w:b/>
          <w:color w:val="000000"/>
        </w:rPr>
        <w:t>Please tick the relevant boxes below</w:t>
      </w:r>
      <w:r>
        <w:rPr>
          <w:rFonts w:ascii="Myriad Pro" w:hAnsi="Myriad Pro" w:cs="Arial"/>
          <w:b/>
          <w:color w:val="000000"/>
        </w:rPr>
        <w:t xml:space="preserve"> to indicate if any of the following contra-indications apply to the above-named patient</w:t>
      </w:r>
      <w:r w:rsidRPr="001771CA">
        <w:rPr>
          <w:rFonts w:ascii="Myriad Pro" w:hAnsi="Myriad Pro" w:cs="Arial"/>
          <w:b/>
          <w:color w:val="000000"/>
        </w:rPr>
        <w:t>:</w:t>
      </w:r>
    </w:p>
    <w:p w14:paraId="01DFAB49" w14:textId="77777777" w:rsidR="00CD2A40" w:rsidRPr="001771CA" w:rsidRDefault="00CD2A40" w:rsidP="00CD2A40">
      <w:pPr>
        <w:autoSpaceDE w:val="0"/>
        <w:autoSpaceDN w:val="0"/>
        <w:adjustRightInd w:val="0"/>
        <w:spacing w:after="0"/>
        <w:rPr>
          <w:rFonts w:ascii="Myriad Pro" w:hAnsi="Myriad Pro" w:cs="Arial"/>
          <w:b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146"/>
      </w:tblGrid>
      <w:tr w:rsidR="00CD2A40" w:rsidRPr="00892988" w14:paraId="55253A16" w14:textId="77777777" w:rsidTr="00847F48">
        <w:tc>
          <w:tcPr>
            <w:tcW w:w="3005" w:type="dxa"/>
            <w:shd w:val="clear" w:color="auto" w:fill="E5B8B7" w:themeFill="accent2" w:themeFillTint="66"/>
          </w:tcPr>
          <w:p w14:paraId="7CBAC89D" w14:textId="77777777" w:rsidR="00CD2A40" w:rsidRPr="00892988" w:rsidRDefault="00CD2A40" w:rsidP="00CD2A40">
            <w:pPr>
              <w:spacing w:line="276" w:lineRule="auto"/>
              <w:rPr>
                <w:rFonts w:ascii="Myriad Pro" w:hAnsi="Myriad Pro" w:cs="Segoe UI"/>
                <w:b/>
                <w:szCs w:val="24"/>
                <w:lang w:val="cy-GB"/>
              </w:rPr>
            </w:pPr>
            <w:r w:rsidRPr="00892988">
              <w:rPr>
                <w:rFonts w:ascii="Myriad Pro" w:hAnsi="Myriad Pro" w:cs="Segoe UI"/>
                <w:b/>
                <w:szCs w:val="24"/>
                <w:lang w:val="cy-GB"/>
              </w:rPr>
              <w:t>CONTRA-INDICATIONS</w:t>
            </w:r>
          </w:p>
        </w:tc>
        <w:tc>
          <w:tcPr>
            <w:tcW w:w="3005" w:type="dxa"/>
            <w:shd w:val="clear" w:color="auto" w:fill="E5B8B7" w:themeFill="accent2" w:themeFillTint="66"/>
          </w:tcPr>
          <w:p w14:paraId="24AF189D" w14:textId="77777777" w:rsidR="00CD2A40" w:rsidRPr="00892988" w:rsidRDefault="00CD2A40" w:rsidP="00CD2A40">
            <w:pPr>
              <w:spacing w:line="276" w:lineRule="auto"/>
              <w:rPr>
                <w:rFonts w:ascii="Myriad Pro" w:hAnsi="Myriad Pro" w:cs="Segoe UI"/>
                <w:b/>
                <w:szCs w:val="24"/>
                <w:lang w:val="cy-GB"/>
              </w:rPr>
            </w:pPr>
            <w:r w:rsidRPr="00892988">
              <w:rPr>
                <w:rFonts w:ascii="Myriad Pro" w:hAnsi="Myriad Pro" w:cs="Segoe UI"/>
                <w:b/>
                <w:szCs w:val="24"/>
                <w:lang w:val="cy-GB"/>
              </w:rPr>
              <w:t>YES</w:t>
            </w:r>
          </w:p>
        </w:tc>
        <w:tc>
          <w:tcPr>
            <w:tcW w:w="3146" w:type="dxa"/>
            <w:shd w:val="clear" w:color="auto" w:fill="E5B8B7" w:themeFill="accent2" w:themeFillTint="66"/>
          </w:tcPr>
          <w:p w14:paraId="6C5006E4" w14:textId="77777777" w:rsidR="00CD2A40" w:rsidRPr="00892988" w:rsidRDefault="00CD2A40" w:rsidP="00CD2A40">
            <w:pPr>
              <w:spacing w:line="276" w:lineRule="auto"/>
              <w:rPr>
                <w:rFonts w:ascii="Myriad Pro" w:hAnsi="Myriad Pro" w:cs="Segoe UI"/>
                <w:b/>
                <w:szCs w:val="24"/>
                <w:lang w:val="cy-GB"/>
              </w:rPr>
            </w:pPr>
            <w:r w:rsidRPr="00892988">
              <w:rPr>
                <w:rFonts w:ascii="Myriad Pro" w:hAnsi="Myriad Pro" w:cs="Segoe UI"/>
                <w:b/>
                <w:szCs w:val="24"/>
                <w:lang w:val="cy-GB"/>
              </w:rPr>
              <w:t>NO</w:t>
            </w:r>
          </w:p>
        </w:tc>
      </w:tr>
      <w:tr w:rsidR="00CD2A40" w:rsidRPr="00892988" w14:paraId="6A0BDFBB" w14:textId="77777777" w:rsidTr="00A84E9B">
        <w:tc>
          <w:tcPr>
            <w:tcW w:w="3005" w:type="dxa"/>
          </w:tcPr>
          <w:p w14:paraId="10322F25" w14:textId="54C9475F" w:rsidR="00CD2A40" w:rsidRPr="00892988" w:rsidRDefault="00D92E56" w:rsidP="00CD2A40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Past medical h</w:t>
            </w:r>
            <w:r w:rsidR="00CD2A40" w:rsidRPr="00892988">
              <w:rPr>
                <w:rFonts w:ascii="Myriad Pro" w:hAnsi="Myriad Pro" w:cs="Segoe UI"/>
                <w:szCs w:val="24"/>
              </w:rPr>
              <w:t>istory of pneumothorax</w:t>
            </w:r>
            <w:r w:rsidR="00B67773">
              <w:rPr>
                <w:rFonts w:ascii="Myriad Pro" w:hAnsi="Myriad Pro" w:cs="Segoe UI"/>
                <w:szCs w:val="24"/>
              </w:rPr>
              <w:t>.</w:t>
            </w:r>
            <w:r w:rsidR="00CD2A40" w:rsidRPr="00892988">
              <w:rPr>
                <w:rFonts w:ascii="Myriad Pro" w:hAnsi="Myriad Pro" w:cs="Segoe UI"/>
                <w:szCs w:val="24"/>
              </w:rPr>
              <w:t xml:space="preserve"> </w:t>
            </w:r>
          </w:p>
          <w:p w14:paraId="7047470D" w14:textId="77777777" w:rsidR="00CD2A40" w:rsidRPr="00892988" w:rsidRDefault="00CD2A40" w:rsidP="00CD2A40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005" w:type="dxa"/>
          </w:tcPr>
          <w:p w14:paraId="797DA8CB" w14:textId="77777777" w:rsidR="00CD2A40" w:rsidRPr="00892988" w:rsidRDefault="00CD2A40" w:rsidP="00CD2A40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64C16350" w14:textId="77777777" w:rsidR="00CD2A40" w:rsidRPr="00892988" w:rsidRDefault="00CD2A40" w:rsidP="00CD2A40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CD2A40" w:rsidRPr="00892988" w14:paraId="1E992B56" w14:textId="77777777" w:rsidTr="00A84E9B">
        <w:tc>
          <w:tcPr>
            <w:tcW w:w="3005" w:type="dxa"/>
          </w:tcPr>
          <w:p w14:paraId="649309CF" w14:textId="48C3DF1A" w:rsidR="00CD2A40" w:rsidRDefault="00D92E56" w:rsidP="00CD2A40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 xml:space="preserve">Chronic </w:t>
            </w:r>
            <w:r w:rsidR="00BC4462">
              <w:rPr>
                <w:rFonts w:ascii="Myriad Pro" w:hAnsi="Myriad Pro" w:cs="Segoe UI"/>
                <w:szCs w:val="24"/>
              </w:rPr>
              <w:t>O</w:t>
            </w:r>
            <w:r>
              <w:rPr>
                <w:rFonts w:ascii="Myriad Pro" w:hAnsi="Myriad Pro" w:cs="Segoe UI"/>
                <w:szCs w:val="24"/>
              </w:rPr>
              <w:t xml:space="preserve">bstructive </w:t>
            </w:r>
            <w:r w:rsidR="00BC4462">
              <w:rPr>
                <w:rFonts w:ascii="Myriad Pro" w:hAnsi="Myriad Pro" w:cs="Segoe UI"/>
                <w:szCs w:val="24"/>
              </w:rPr>
              <w:t>Pulmonary</w:t>
            </w:r>
            <w:r>
              <w:rPr>
                <w:rFonts w:ascii="Myriad Pro" w:hAnsi="Myriad Pro" w:cs="Segoe UI"/>
                <w:szCs w:val="24"/>
              </w:rPr>
              <w:t xml:space="preserve"> </w:t>
            </w:r>
            <w:r w:rsidR="00BC4462">
              <w:rPr>
                <w:rFonts w:ascii="Myriad Pro" w:hAnsi="Myriad Pro" w:cs="Segoe UI"/>
                <w:szCs w:val="24"/>
              </w:rPr>
              <w:t>D</w:t>
            </w:r>
            <w:r>
              <w:rPr>
                <w:rFonts w:ascii="Myriad Pro" w:hAnsi="Myriad Pro" w:cs="Segoe UI"/>
                <w:szCs w:val="24"/>
              </w:rPr>
              <w:t>isease</w:t>
            </w:r>
            <w:r w:rsidR="00B67773">
              <w:rPr>
                <w:rFonts w:ascii="Myriad Pro" w:hAnsi="Myriad Pro" w:cs="Segoe UI"/>
                <w:szCs w:val="24"/>
              </w:rPr>
              <w:t>.</w:t>
            </w:r>
          </w:p>
          <w:p w14:paraId="77EC3438" w14:textId="77777777" w:rsidR="00A447A6" w:rsidRPr="00892988" w:rsidRDefault="00A447A6" w:rsidP="00CD2A40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005" w:type="dxa"/>
          </w:tcPr>
          <w:p w14:paraId="3B9C495F" w14:textId="77777777" w:rsidR="00CD2A40" w:rsidRPr="00892988" w:rsidRDefault="00CD2A40" w:rsidP="00CD2A40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75B79341" w14:textId="77777777" w:rsidR="00CD2A40" w:rsidRPr="00892988" w:rsidRDefault="00CD2A40" w:rsidP="00CD2A40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A447A6" w:rsidRPr="00892988" w14:paraId="0DC625A4" w14:textId="77777777" w:rsidTr="00A84E9B">
        <w:tc>
          <w:tcPr>
            <w:tcW w:w="3005" w:type="dxa"/>
          </w:tcPr>
          <w:p w14:paraId="5B4C030D" w14:textId="77777777" w:rsidR="00A447A6" w:rsidRDefault="00A447A6" w:rsidP="00CD2A40">
            <w:pPr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History of tuberculosis</w:t>
            </w:r>
          </w:p>
          <w:p w14:paraId="46E6897D" w14:textId="6031E62E" w:rsidR="00A447A6" w:rsidRDefault="00A447A6" w:rsidP="00CD2A40">
            <w:pPr>
              <w:rPr>
                <w:rFonts w:ascii="Myriad Pro" w:hAnsi="Myriad Pro" w:cs="Segoe UI"/>
                <w:szCs w:val="24"/>
              </w:rPr>
            </w:pPr>
          </w:p>
        </w:tc>
        <w:tc>
          <w:tcPr>
            <w:tcW w:w="3005" w:type="dxa"/>
          </w:tcPr>
          <w:p w14:paraId="15355887" w14:textId="77777777" w:rsidR="00A447A6" w:rsidRPr="00892988" w:rsidRDefault="00A447A6" w:rsidP="00CD2A40">
            <w:pPr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3A91FDE6" w14:textId="77777777" w:rsidR="00A447A6" w:rsidRPr="00892988" w:rsidRDefault="00A447A6" w:rsidP="00CD2A40">
            <w:pPr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43F3E33E" w14:textId="77777777" w:rsidTr="00A84E9B">
        <w:tc>
          <w:tcPr>
            <w:tcW w:w="3005" w:type="dxa"/>
          </w:tcPr>
          <w:p w14:paraId="45568DE8" w14:textId="74AC139C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Cancer. Current treatment or history of past Stage 3 or 4 cancer.</w:t>
            </w:r>
          </w:p>
          <w:p w14:paraId="218434EB" w14:textId="77777777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  <w:p w14:paraId="4F684DAB" w14:textId="1AE38B43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lastRenderedPageBreak/>
              <w:t>Any type of chemotherapy.</w:t>
            </w:r>
          </w:p>
          <w:p w14:paraId="1B52107F" w14:textId="59529A98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</w:tc>
        <w:tc>
          <w:tcPr>
            <w:tcW w:w="3005" w:type="dxa"/>
          </w:tcPr>
          <w:p w14:paraId="364F9474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25FF0873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558C3E9A" w14:textId="77777777" w:rsidTr="00A84E9B">
        <w:tc>
          <w:tcPr>
            <w:tcW w:w="3005" w:type="dxa"/>
          </w:tcPr>
          <w:p w14:paraId="7E619597" w14:textId="15D05726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Epilepsy or past medical history of seizures.</w:t>
            </w:r>
          </w:p>
          <w:p w14:paraId="00B4BA6B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005" w:type="dxa"/>
          </w:tcPr>
          <w:p w14:paraId="30605863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7B2BACAC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3722DDC4" w14:textId="77777777" w:rsidTr="00A84E9B">
        <w:tc>
          <w:tcPr>
            <w:tcW w:w="3005" w:type="dxa"/>
          </w:tcPr>
          <w:p w14:paraId="004A82C6" w14:textId="2FCC5D1E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Insulin controlled diabetes</w:t>
            </w:r>
          </w:p>
          <w:p w14:paraId="1D059464" w14:textId="0AB0BAC5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(Type 1 or Type 2 diabetes).</w:t>
            </w:r>
          </w:p>
          <w:p w14:paraId="45879DD4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005" w:type="dxa"/>
          </w:tcPr>
          <w:p w14:paraId="7EBE94D2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70603D76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7283E9ED" w14:textId="77777777" w:rsidTr="00A84E9B">
        <w:tc>
          <w:tcPr>
            <w:tcW w:w="3005" w:type="dxa"/>
          </w:tcPr>
          <w:p w14:paraId="4FA27275" w14:textId="0A8AC323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Poorly controlled Type 2 diabetes.</w:t>
            </w:r>
          </w:p>
          <w:p w14:paraId="260DCC92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</w:tc>
        <w:tc>
          <w:tcPr>
            <w:tcW w:w="3005" w:type="dxa"/>
          </w:tcPr>
          <w:p w14:paraId="7A6DBD40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5F0233A3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3CDCF32D" w14:textId="77777777" w:rsidTr="00A84E9B">
        <w:tc>
          <w:tcPr>
            <w:tcW w:w="3005" w:type="dxa"/>
          </w:tcPr>
          <w:p w14:paraId="4A4797EF" w14:textId="759137E4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Congenital spherocytosis.</w:t>
            </w:r>
          </w:p>
          <w:p w14:paraId="49B210A6" w14:textId="6B88AE3D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</w:tc>
        <w:tc>
          <w:tcPr>
            <w:tcW w:w="3005" w:type="dxa"/>
          </w:tcPr>
          <w:p w14:paraId="4F358B58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542F7D0B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5AD09854" w14:textId="77777777" w:rsidTr="00A84E9B">
        <w:tc>
          <w:tcPr>
            <w:tcW w:w="3005" w:type="dxa"/>
          </w:tcPr>
          <w:p w14:paraId="65D16819" w14:textId="12FCCDC2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Epidural pain pump or any other internally fitted device (including pacemaker) unless this has been pressure-tested by the manufacturer.</w:t>
            </w:r>
          </w:p>
          <w:p w14:paraId="0E106056" w14:textId="77777777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  <w:p w14:paraId="0369D992" w14:textId="1B0DA341" w:rsidR="00847F48" w:rsidRPr="00BA41F9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</w:tc>
        <w:tc>
          <w:tcPr>
            <w:tcW w:w="3005" w:type="dxa"/>
          </w:tcPr>
          <w:p w14:paraId="0ECC6FD0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53EA33C3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2C6F0E84" w14:textId="77777777" w:rsidTr="00A84E9B">
        <w:tc>
          <w:tcPr>
            <w:tcW w:w="3005" w:type="dxa"/>
          </w:tcPr>
          <w:p w14:paraId="0F70BC37" w14:textId="2E3283AF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Claustrophobia.</w:t>
            </w:r>
          </w:p>
          <w:p w14:paraId="72F13A75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</w:tc>
        <w:tc>
          <w:tcPr>
            <w:tcW w:w="3005" w:type="dxa"/>
          </w:tcPr>
          <w:p w14:paraId="2B5C885A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17E7A343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73EFBB66" w14:textId="77777777" w:rsidTr="00A84E9B">
        <w:tc>
          <w:tcPr>
            <w:tcW w:w="3005" w:type="dxa"/>
          </w:tcPr>
          <w:p w14:paraId="3B8CBB3D" w14:textId="2880EF49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Eustachian tube dysfunction, perilymph fistula or otosclerosis.</w:t>
            </w:r>
          </w:p>
          <w:p w14:paraId="20F7F279" w14:textId="1AD79F13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005" w:type="dxa"/>
          </w:tcPr>
          <w:p w14:paraId="631DC13B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078AD3E5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316C58AB" w14:textId="77777777" w:rsidTr="00A84E9B">
        <w:tc>
          <w:tcPr>
            <w:tcW w:w="3005" w:type="dxa"/>
          </w:tcPr>
          <w:p w14:paraId="4EF535A2" w14:textId="52095EC0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Pregnancy.</w:t>
            </w:r>
          </w:p>
          <w:p w14:paraId="2EFCF6F7" w14:textId="77777777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  <w:p w14:paraId="0FDF4907" w14:textId="77777777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  <w:p w14:paraId="3017722D" w14:textId="77777777" w:rsidR="00847F48" w:rsidRPr="00BA41F9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</w:tc>
        <w:tc>
          <w:tcPr>
            <w:tcW w:w="3005" w:type="dxa"/>
          </w:tcPr>
          <w:p w14:paraId="0E83F886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77E1EDCA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35F96B02" w14:textId="77777777" w:rsidTr="00A84E9B">
        <w:tc>
          <w:tcPr>
            <w:tcW w:w="3005" w:type="dxa"/>
          </w:tcPr>
          <w:p w14:paraId="3E9FA5E6" w14:textId="03B6C275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Current use of Bleomycin.</w:t>
            </w:r>
          </w:p>
          <w:p w14:paraId="24925C62" w14:textId="75C2825F" w:rsidR="00847F48" w:rsidRPr="00BA41F9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</w:p>
        </w:tc>
        <w:tc>
          <w:tcPr>
            <w:tcW w:w="3005" w:type="dxa"/>
          </w:tcPr>
          <w:p w14:paraId="1DEEE14A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70458482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185F88B5" w14:textId="77777777" w:rsidTr="00A84E9B">
        <w:tc>
          <w:tcPr>
            <w:tcW w:w="3005" w:type="dxa"/>
          </w:tcPr>
          <w:p w14:paraId="72F35A37" w14:textId="154EA366" w:rsidR="00847F48" w:rsidRDefault="00847F48" w:rsidP="00847F48">
            <w:pPr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Current use of Cisplatin.</w:t>
            </w:r>
          </w:p>
          <w:p w14:paraId="479DDF9C" w14:textId="5213CB8A" w:rsidR="00847F48" w:rsidRDefault="00847F48" w:rsidP="00847F48">
            <w:pPr>
              <w:rPr>
                <w:rFonts w:ascii="Myriad Pro" w:hAnsi="Myriad Pro" w:cs="Segoe UI"/>
                <w:szCs w:val="24"/>
              </w:rPr>
            </w:pPr>
          </w:p>
        </w:tc>
        <w:tc>
          <w:tcPr>
            <w:tcW w:w="3005" w:type="dxa"/>
          </w:tcPr>
          <w:p w14:paraId="0E984A8D" w14:textId="77777777" w:rsidR="00847F48" w:rsidRPr="00892988" w:rsidRDefault="00847F48" w:rsidP="00847F48">
            <w:pPr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0370C5C3" w14:textId="77777777" w:rsidR="00847F48" w:rsidRPr="00892988" w:rsidRDefault="00847F48" w:rsidP="00847F48">
            <w:pPr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7A7BE6BB" w14:textId="77777777" w:rsidTr="00A84E9B">
        <w:tc>
          <w:tcPr>
            <w:tcW w:w="3005" w:type="dxa"/>
          </w:tcPr>
          <w:p w14:paraId="4297F897" w14:textId="19FEE6C0" w:rsidR="00847F4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Current use of Doxorubicin.</w:t>
            </w:r>
          </w:p>
          <w:p w14:paraId="3C8B0843" w14:textId="1874580B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005" w:type="dxa"/>
          </w:tcPr>
          <w:p w14:paraId="3CC8D8B1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002DDCCA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2473CE5D" w14:textId="77777777" w:rsidTr="00A84E9B">
        <w:tc>
          <w:tcPr>
            <w:tcW w:w="3005" w:type="dxa"/>
          </w:tcPr>
          <w:p w14:paraId="7E4F7A5C" w14:textId="42625525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 xml:space="preserve">Use of </w:t>
            </w:r>
            <w:r w:rsidRPr="00892988">
              <w:rPr>
                <w:rFonts w:ascii="Myriad Pro" w:hAnsi="Myriad Pro" w:cs="Segoe UI"/>
                <w:szCs w:val="24"/>
              </w:rPr>
              <w:t>Disulfiram</w:t>
            </w:r>
            <w:r>
              <w:rPr>
                <w:rFonts w:ascii="Myriad Pro" w:hAnsi="Myriad Pro" w:cs="Segoe UI"/>
                <w:szCs w:val="24"/>
              </w:rPr>
              <w:t>.</w:t>
            </w:r>
            <w:r w:rsidRPr="00892988">
              <w:rPr>
                <w:rFonts w:ascii="Myriad Pro" w:hAnsi="Myriad Pro" w:cs="Segoe UI"/>
                <w:szCs w:val="24"/>
              </w:rPr>
              <w:t xml:space="preserve"> </w:t>
            </w:r>
          </w:p>
          <w:p w14:paraId="4A160F56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005" w:type="dxa"/>
          </w:tcPr>
          <w:p w14:paraId="4B573015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6ADC674C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5E0E717F" w14:textId="77777777" w:rsidTr="00A84E9B">
        <w:tc>
          <w:tcPr>
            <w:tcW w:w="3005" w:type="dxa"/>
          </w:tcPr>
          <w:p w14:paraId="09C09417" w14:textId="1F57871B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 xml:space="preserve">Current use of </w:t>
            </w:r>
            <w:r w:rsidRPr="00892988">
              <w:rPr>
                <w:rFonts w:ascii="Myriad Pro" w:hAnsi="Myriad Pro" w:cs="Segoe UI"/>
                <w:szCs w:val="24"/>
              </w:rPr>
              <w:t>Sulfamylon</w:t>
            </w:r>
            <w:r>
              <w:rPr>
                <w:rFonts w:ascii="Myriad Pro" w:hAnsi="Myriad Pro" w:cs="Segoe UI"/>
                <w:szCs w:val="24"/>
              </w:rPr>
              <w:t xml:space="preserve"> </w:t>
            </w:r>
            <w:r w:rsidRPr="00892988">
              <w:rPr>
                <w:rFonts w:ascii="Myriad Pro" w:hAnsi="Myriad Pro" w:cs="Arial"/>
                <w:color w:val="333333"/>
                <w:szCs w:val="24"/>
                <w:lang w:val="en"/>
              </w:rPr>
              <w:t>/</w:t>
            </w:r>
            <w:r w:rsidRPr="00892988">
              <w:rPr>
                <w:rFonts w:ascii="Myriad Pro" w:hAnsi="Myriad Pro" w:cs="Segoe UI"/>
                <w:szCs w:val="24"/>
                <w:lang w:val="en"/>
              </w:rPr>
              <w:t>mafenide acetate</w:t>
            </w:r>
            <w:r>
              <w:rPr>
                <w:rFonts w:ascii="Myriad Pro" w:hAnsi="Myriad Pro" w:cs="Segoe UI"/>
                <w:szCs w:val="24"/>
                <w:lang w:val="en"/>
              </w:rPr>
              <w:t xml:space="preserve">. </w:t>
            </w:r>
          </w:p>
          <w:p w14:paraId="3BFDE2B7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005" w:type="dxa"/>
          </w:tcPr>
          <w:p w14:paraId="15EF4E57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189D1A80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  <w:tr w:rsidR="00847F48" w:rsidRPr="00892988" w14:paraId="3CC0B3CB" w14:textId="77777777" w:rsidTr="00A84E9B">
        <w:tc>
          <w:tcPr>
            <w:tcW w:w="3005" w:type="dxa"/>
          </w:tcPr>
          <w:p w14:paraId="10C831FD" w14:textId="4A1F5A78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szCs w:val="24"/>
              </w:rPr>
            </w:pPr>
            <w:r>
              <w:rPr>
                <w:rFonts w:ascii="Myriad Pro" w:hAnsi="Myriad Pro" w:cs="Segoe UI"/>
                <w:szCs w:val="24"/>
              </w:rPr>
              <w:t>Participating in a drug trial unless consent given by trial clinicians.</w:t>
            </w:r>
          </w:p>
        </w:tc>
        <w:tc>
          <w:tcPr>
            <w:tcW w:w="3005" w:type="dxa"/>
          </w:tcPr>
          <w:p w14:paraId="6B3273E6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  <w:tc>
          <w:tcPr>
            <w:tcW w:w="3146" w:type="dxa"/>
          </w:tcPr>
          <w:p w14:paraId="09953937" w14:textId="77777777" w:rsidR="00847F48" w:rsidRPr="00892988" w:rsidRDefault="00847F48" w:rsidP="00847F48">
            <w:pPr>
              <w:spacing w:line="276" w:lineRule="auto"/>
              <w:rPr>
                <w:rFonts w:ascii="Myriad Pro" w:hAnsi="Myriad Pro" w:cs="Segoe UI"/>
                <w:b/>
                <w:szCs w:val="24"/>
                <w:u w:val="single"/>
                <w:lang w:val="cy-GB"/>
              </w:rPr>
            </w:pPr>
          </w:p>
        </w:tc>
      </w:tr>
    </w:tbl>
    <w:p w14:paraId="47BE5128" w14:textId="77777777" w:rsidR="00CD2A40" w:rsidRDefault="00CD2A40" w:rsidP="00CD2A40">
      <w:pPr>
        <w:spacing w:after="0"/>
        <w:rPr>
          <w:rFonts w:ascii="Myriad Pro" w:hAnsi="Myriad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7"/>
        <w:gridCol w:w="4802"/>
      </w:tblGrid>
      <w:tr w:rsidR="00CD2A40" w14:paraId="49A5D469" w14:textId="77777777" w:rsidTr="00847F48">
        <w:tc>
          <w:tcPr>
            <w:tcW w:w="4827" w:type="dxa"/>
            <w:shd w:val="clear" w:color="auto" w:fill="E5B8B7" w:themeFill="accent2" w:themeFillTint="66"/>
          </w:tcPr>
          <w:p w14:paraId="598B070C" w14:textId="77777777" w:rsidR="00CD2A40" w:rsidRPr="00E827EB" w:rsidRDefault="00CD2A40" w:rsidP="00CD2A40">
            <w:pPr>
              <w:spacing w:line="276" w:lineRule="auto"/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 xml:space="preserve">Please complete </w:t>
            </w:r>
          </w:p>
        </w:tc>
        <w:tc>
          <w:tcPr>
            <w:tcW w:w="4802" w:type="dxa"/>
            <w:shd w:val="clear" w:color="auto" w:fill="E5B8B7" w:themeFill="accent2" w:themeFillTint="66"/>
          </w:tcPr>
          <w:p w14:paraId="459A4069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</w:tr>
      <w:tr w:rsidR="00CD2A40" w14:paraId="7E19EA9C" w14:textId="77777777" w:rsidTr="00847F48">
        <w:tc>
          <w:tcPr>
            <w:tcW w:w="4827" w:type="dxa"/>
          </w:tcPr>
          <w:p w14:paraId="79D298EE" w14:textId="77777777" w:rsidR="00CD2A40" w:rsidRPr="00EB2707" w:rsidRDefault="00CD2A40" w:rsidP="00CD2A40">
            <w:pPr>
              <w:spacing w:line="276" w:lineRule="auto"/>
              <w:rPr>
                <w:rFonts w:ascii="Myriad Pro" w:hAnsi="Myriad Pro"/>
              </w:rPr>
            </w:pPr>
            <w:r w:rsidRPr="00EB2707">
              <w:rPr>
                <w:rFonts w:ascii="Myriad Pro" w:hAnsi="Myriad Pro"/>
              </w:rPr>
              <w:t xml:space="preserve">I confirm that I know no reason why he/she should not access this </w:t>
            </w:r>
            <w:r>
              <w:rPr>
                <w:rFonts w:ascii="Myriad Pro" w:hAnsi="Myriad Pro"/>
              </w:rPr>
              <w:t>therapy</w:t>
            </w:r>
            <w:r w:rsidRPr="00EB2707">
              <w:rPr>
                <w:rFonts w:ascii="Myriad Pro" w:hAnsi="Myriad Pro"/>
              </w:rPr>
              <w:t xml:space="preserve"> as part of their self-management plan</w:t>
            </w:r>
            <w:r>
              <w:rPr>
                <w:rFonts w:ascii="Myriad Pro" w:hAnsi="Myriad Pro"/>
              </w:rPr>
              <w:t xml:space="preserve"> (cross out as appropriate)</w:t>
            </w:r>
          </w:p>
          <w:p w14:paraId="1F41EC08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802" w:type="dxa"/>
          </w:tcPr>
          <w:p w14:paraId="3F08B544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YES    </w:t>
            </w:r>
          </w:p>
          <w:p w14:paraId="4C1EBAAF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  <w:p w14:paraId="51ECA244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NO</w:t>
            </w:r>
          </w:p>
        </w:tc>
      </w:tr>
      <w:tr w:rsidR="00CD2A40" w14:paraId="64765FF5" w14:textId="77777777" w:rsidTr="00847F48">
        <w:tc>
          <w:tcPr>
            <w:tcW w:w="4827" w:type="dxa"/>
          </w:tcPr>
          <w:p w14:paraId="434A4FB1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Print name:</w:t>
            </w:r>
          </w:p>
          <w:p w14:paraId="14E01E3B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802" w:type="dxa"/>
          </w:tcPr>
          <w:p w14:paraId="74F48A9B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</w:tr>
      <w:tr w:rsidR="00CD2A40" w14:paraId="12418DE7" w14:textId="77777777" w:rsidTr="00847F48">
        <w:tc>
          <w:tcPr>
            <w:tcW w:w="4827" w:type="dxa"/>
          </w:tcPr>
          <w:p w14:paraId="2C4C1964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Signature:</w:t>
            </w:r>
          </w:p>
          <w:p w14:paraId="7E76CD91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802" w:type="dxa"/>
          </w:tcPr>
          <w:p w14:paraId="2EB93561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</w:tr>
      <w:tr w:rsidR="00CD2A40" w14:paraId="337929C0" w14:textId="77777777" w:rsidTr="00847F48">
        <w:tc>
          <w:tcPr>
            <w:tcW w:w="4827" w:type="dxa"/>
          </w:tcPr>
          <w:p w14:paraId="77ED8B37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Date:</w:t>
            </w:r>
          </w:p>
          <w:p w14:paraId="6F02B4F0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802" w:type="dxa"/>
          </w:tcPr>
          <w:p w14:paraId="55E4540C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</w:tr>
      <w:tr w:rsidR="00CD2A40" w14:paraId="4F69D395" w14:textId="77777777" w:rsidTr="00847F48">
        <w:tc>
          <w:tcPr>
            <w:tcW w:w="4827" w:type="dxa"/>
          </w:tcPr>
          <w:p w14:paraId="4A4378FA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Address:</w:t>
            </w:r>
          </w:p>
          <w:p w14:paraId="1984DA93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  <w:p w14:paraId="18C20562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802" w:type="dxa"/>
          </w:tcPr>
          <w:p w14:paraId="66553B1E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  <w:p w14:paraId="6EC9E8C7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  <w:p w14:paraId="52F4164C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  <w:p w14:paraId="7908531F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</w:tr>
      <w:tr w:rsidR="00CD2A40" w14:paraId="75A0A94F" w14:textId="77777777" w:rsidTr="00847F48">
        <w:tc>
          <w:tcPr>
            <w:tcW w:w="4827" w:type="dxa"/>
          </w:tcPr>
          <w:p w14:paraId="29E6D6C5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Telephone:</w:t>
            </w:r>
          </w:p>
          <w:p w14:paraId="17C9FCAA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802" w:type="dxa"/>
          </w:tcPr>
          <w:p w14:paraId="3AEEC8F8" w14:textId="77777777" w:rsidR="00CD2A40" w:rsidRDefault="00CD2A40" w:rsidP="00CD2A40">
            <w:pPr>
              <w:spacing w:line="276" w:lineRule="auto"/>
              <w:rPr>
                <w:rFonts w:ascii="Myriad Pro" w:hAnsi="Myriad Pro"/>
              </w:rPr>
            </w:pPr>
          </w:p>
        </w:tc>
      </w:tr>
    </w:tbl>
    <w:p w14:paraId="2F8C2606" w14:textId="77777777" w:rsidR="00CD2A40" w:rsidRDefault="00CD2A40" w:rsidP="00CD2A40">
      <w:pPr>
        <w:autoSpaceDE w:val="0"/>
        <w:autoSpaceDN w:val="0"/>
        <w:adjustRightInd w:val="0"/>
        <w:spacing w:after="0"/>
        <w:rPr>
          <w:b/>
        </w:rPr>
      </w:pPr>
    </w:p>
    <w:p w14:paraId="2E9B846E" w14:textId="77777777" w:rsidR="00CD2A40" w:rsidRDefault="00CD2A40" w:rsidP="00CD2A40">
      <w:pPr>
        <w:autoSpaceDE w:val="0"/>
        <w:autoSpaceDN w:val="0"/>
        <w:adjustRightInd w:val="0"/>
        <w:spacing w:after="0"/>
        <w:rPr>
          <w:b/>
        </w:rPr>
      </w:pPr>
    </w:p>
    <w:p w14:paraId="1F34380B" w14:textId="77777777" w:rsidR="00CD2A40" w:rsidRDefault="00CD2A40" w:rsidP="00CD2A40">
      <w:pPr>
        <w:autoSpaceDE w:val="0"/>
        <w:autoSpaceDN w:val="0"/>
        <w:adjustRightInd w:val="0"/>
        <w:spacing w:after="0"/>
        <w:rPr>
          <w:b/>
        </w:rPr>
      </w:pPr>
    </w:p>
    <w:p w14:paraId="3156CDCC" w14:textId="77777777" w:rsidR="00CD2A40" w:rsidRDefault="00CD2A40" w:rsidP="00CD2A40">
      <w:pPr>
        <w:autoSpaceDE w:val="0"/>
        <w:autoSpaceDN w:val="0"/>
        <w:adjustRightInd w:val="0"/>
        <w:spacing w:after="0"/>
        <w:rPr>
          <w:b/>
        </w:rPr>
      </w:pPr>
    </w:p>
    <w:p w14:paraId="6A21CFBE" w14:textId="77777777" w:rsidR="00CD2A40" w:rsidRDefault="00CD2A40" w:rsidP="00CD2A40">
      <w:pPr>
        <w:autoSpaceDE w:val="0"/>
        <w:autoSpaceDN w:val="0"/>
        <w:adjustRightInd w:val="0"/>
        <w:spacing w:after="0"/>
        <w:rPr>
          <w:b/>
        </w:rPr>
      </w:pPr>
    </w:p>
    <w:p w14:paraId="2E2B948D" w14:textId="77777777" w:rsidR="00CD2A40" w:rsidRDefault="00CD2A40" w:rsidP="00CD2A40">
      <w:pPr>
        <w:autoSpaceDE w:val="0"/>
        <w:autoSpaceDN w:val="0"/>
        <w:adjustRightInd w:val="0"/>
        <w:spacing w:after="0"/>
        <w:rPr>
          <w:b/>
        </w:rPr>
      </w:pPr>
    </w:p>
    <w:p w14:paraId="58EEA79C" w14:textId="77777777" w:rsidR="00CD2A40" w:rsidRDefault="00CD2A40" w:rsidP="00CD2A40">
      <w:pPr>
        <w:autoSpaceDE w:val="0"/>
        <w:autoSpaceDN w:val="0"/>
        <w:adjustRightInd w:val="0"/>
        <w:spacing w:after="0"/>
        <w:rPr>
          <w:b/>
        </w:rPr>
      </w:pPr>
    </w:p>
    <w:p w14:paraId="56A0E2F6" w14:textId="77777777" w:rsidR="00CD2A40" w:rsidRDefault="00CD2A40" w:rsidP="00CD2A40">
      <w:pPr>
        <w:autoSpaceDE w:val="0"/>
        <w:autoSpaceDN w:val="0"/>
        <w:adjustRightInd w:val="0"/>
        <w:spacing w:after="0"/>
        <w:rPr>
          <w:b/>
        </w:rPr>
      </w:pPr>
    </w:p>
    <w:p w14:paraId="752FE8A8" w14:textId="77777777" w:rsidR="00CD2A40" w:rsidRPr="004474FB" w:rsidRDefault="00CD2A40" w:rsidP="00CD2A40">
      <w:pPr>
        <w:autoSpaceDE w:val="0"/>
        <w:autoSpaceDN w:val="0"/>
        <w:adjustRightInd w:val="0"/>
        <w:spacing w:after="0"/>
        <w:rPr>
          <w:b/>
        </w:rPr>
      </w:pPr>
      <w:r>
        <w:rPr>
          <w:b/>
        </w:rPr>
        <w:t>New 02 005</w:t>
      </w:r>
    </w:p>
    <w:p w14:paraId="49FD6772" w14:textId="77777777" w:rsidR="003C08A5" w:rsidRPr="00FF7734" w:rsidRDefault="003C08A5" w:rsidP="00FF7734">
      <w:pPr>
        <w:jc w:val="both"/>
        <w:rPr>
          <w:sz w:val="24"/>
          <w:szCs w:val="24"/>
        </w:rPr>
      </w:pPr>
    </w:p>
    <w:sectPr w:rsidR="003C08A5" w:rsidRPr="00FF7734" w:rsidSect="000045E4">
      <w:headerReference w:type="default" r:id="rId7"/>
      <w:footerReference w:type="default" r:id="rId8"/>
      <w:pgSz w:w="11906" w:h="16838"/>
      <w:pgMar w:top="1675" w:right="1133" w:bottom="1440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9ADB9" w14:textId="77777777" w:rsidR="00F167EF" w:rsidRDefault="00F167EF" w:rsidP="00191999">
      <w:pPr>
        <w:spacing w:after="0" w:line="240" w:lineRule="auto"/>
      </w:pPr>
      <w:r>
        <w:separator/>
      </w:r>
    </w:p>
  </w:endnote>
  <w:endnote w:type="continuationSeparator" w:id="0">
    <w:p w14:paraId="3BE2D09B" w14:textId="77777777" w:rsidR="00F167EF" w:rsidRDefault="00F167EF" w:rsidP="00191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18E26D-7FFE-460B-A88B-8417B9D75069}"/>
    <w:embedBold r:id="rId2" w:fontKey="{168F9B89-0AED-47B7-8AB7-2A7A94A9C0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1ABB73A-0501-4875-94EE-A86037D1E6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ED7A08-EC9E-4F60-8500-6EA8997C8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285769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8370C93" w14:textId="77777777" w:rsidR="00CD2A40" w:rsidRDefault="00CD2A40" w:rsidP="00CD2A4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EA3F32" w14:textId="77777777" w:rsidR="00511FC5" w:rsidRDefault="00511F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20D11" w14:textId="77777777" w:rsidR="00F167EF" w:rsidRDefault="00F167EF" w:rsidP="00191999">
      <w:pPr>
        <w:spacing w:after="0" w:line="240" w:lineRule="auto"/>
      </w:pPr>
      <w:r>
        <w:separator/>
      </w:r>
    </w:p>
  </w:footnote>
  <w:footnote w:type="continuationSeparator" w:id="0">
    <w:p w14:paraId="364A0840" w14:textId="77777777" w:rsidR="00F167EF" w:rsidRDefault="00F167EF" w:rsidP="00191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0C3C5" w14:textId="0C627889" w:rsidR="00847F48" w:rsidRDefault="00847F48">
    <w:pPr>
      <w:pStyle w:val="Header"/>
    </w:pPr>
  </w:p>
  <w:p w14:paraId="39D86434" w14:textId="38B6DA5D" w:rsidR="00FF7734" w:rsidRDefault="00093E9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9A4023" wp14:editId="5B209189">
          <wp:simplePos x="0" y="0"/>
          <wp:positionH relativeFrom="margin">
            <wp:posOffset>3568065</wp:posOffset>
          </wp:positionH>
          <wp:positionV relativeFrom="paragraph">
            <wp:posOffset>5080</wp:posOffset>
          </wp:positionV>
          <wp:extent cx="2537460" cy="73723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llbei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47" t="8277" r="7579" b="9894"/>
                  <a:stretch/>
                </pic:blipFill>
                <pic:spPr bwMode="auto">
                  <a:xfrm>
                    <a:off x="0" y="0"/>
                    <a:ext cx="2537460" cy="737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F48">
      <w:rPr>
        <w:noProof/>
      </w:rPr>
      <w:drawing>
        <wp:inline distT="0" distB="0" distL="0" distR="0" wp14:anchorId="12087C9B" wp14:editId="0C5A4FD8">
          <wp:extent cx="2624455" cy="743659"/>
          <wp:effectExtent l="0" t="0" r="4445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ilterns-Neuro-Centre-Logo_RGB_05.2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3804" cy="757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62602"/>
    <w:multiLevelType w:val="hybridMultilevel"/>
    <w:tmpl w:val="72386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FC5"/>
    <w:rsid w:val="000045E4"/>
    <w:rsid w:val="00093E9F"/>
    <w:rsid w:val="000B0A29"/>
    <w:rsid w:val="000B2295"/>
    <w:rsid w:val="00191999"/>
    <w:rsid w:val="001F549E"/>
    <w:rsid w:val="0028708D"/>
    <w:rsid w:val="002E2940"/>
    <w:rsid w:val="003C08A5"/>
    <w:rsid w:val="00511FC5"/>
    <w:rsid w:val="005649EB"/>
    <w:rsid w:val="00601088"/>
    <w:rsid w:val="007E0C1F"/>
    <w:rsid w:val="0082638B"/>
    <w:rsid w:val="00835FCA"/>
    <w:rsid w:val="00847F48"/>
    <w:rsid w:val="008C7B2E"/>
    <w:rsid w:val="009662A0"/>
    <w:rsid w:val="00A447A6"/>
    <w:rsid w:val="00B57189"/>
    <w:rsid w:val="00B67773"/>
    <w:rsid w:val="00BC4462"/>
    <w:rsid w:val="00C005D9"/>
    <w:rsid w:val="00C20F0F"/>
    <w:rsid w:val="00CD2A40"/>
    <w:rsid w:val="00D66AEA"/>
    <w:rsid w:val="00D92E56"/>
    <w:rsid w:val="00F167EF"/>
    <w:rsid w:val="00F56BE2"/>
    <w:rsid w:val="00FF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B1590"/>
  <w15:docId w15:val="{64BCE953-0C10-4A13-8701-EEBFB1E6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999"/>
  </w:style>
  <w:style w:type="paragraph" w:styleId="Footer">
    <w:name w:val="footer"/>
    <w:basedOn w:val="Normal"/>
    <w:link w:val="FooterChar"/>
    <w:uiPriority w:val="99"/>
    <w:unhideWhenUsed/>
    <w:rsid w:val="00191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999"/>
  </w:style>
  <w:style w:type="paragraph" w:styleId="ListParagraph">
    <w:name w:val="List Paragraph"/>
    <w:basedOn w:val="Normal"/>
    <w:uiPriority w:val="34"/>
    <w:qFormat/>
    <w:rsid w:val="009662A0"/>
    <w:pPr>
      <w:spacing w:after="0" w:line="240" w:lineRule="auto"/>
      <w:ind w:left="720"/>
    </w:pPr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CD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9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356</Words>
  <Characters>2032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Darayus Motivala</dc:creator>
  <cp:lastModifiedBy>Andrew Scott</cp:lastModifiedBy>
  <cp:revision>2</cp:revision>
  <dcterms:created xsi:type="dcterms:W3CDTF">2024-02-15T12:59:00Z</dcterms:created>
  <dcterms:modified xsi:type="dcterms:W3CDTF">2024-02-15T12:59:00Z</dcterms:modified>
</cp:coreProperties>
</file>